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C11B3" w14:textId="77777777" w:rsidR="00050C58" w:rsidRDefault="005A68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沖縄型産業中核人材育成事業研修生募集要項</w:t>
      </w:r>
    </w:p>
    <w:p w14:paraId="0B2FE8B5" w14:textId="77777777" w:rsidR="00050C58" w:rsidRDefault="00050C58">
      <w:pPr>
        <w:rPr>
          <w:sz w:val="24"/>
          <w:szCs w:val="24"/>
        </w:rPr>
      </w:pPr>
    </w:p>
    <w:p w14:paraId="47FF11B7" w14:textId="77777777" w:rsidR="00050C58" w:rsidRDefault="00050C58">
      <w:pPr>
        <w:rPr>
          <w:sz w:val="24"/>
          <w:szCs w:val="24"/>
        </w:rPr>
      </w:pPr>
    </w:p>
    <w:p w14:paraId="1F576888" w14:textId="77777777" w:rsidR="00050C58" w:rsidRDefault="005A68F7">
      <w:pPr>
        <w:rPr>
          <w:sz w:val="24"/>
          <w:szCs w:val="24"/>
        </w:rPr>
      </w:pP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称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商店街等地域プロデューサー人材育成</w:t>
      </w:r>
      <w:r>
        <w:rPr>
          <w:sz w:val="24"/>
          <w:szCs w:val="24"/>
        </w:rPr>
        <w:t>プログラム</w:t>
      </w:r>
    </w:p>
    <w:p w14:paraId="7751F515" w14:textId="77777777" w:rsidR="00050C58" w:rsidRDefault="00050C58">
      <w:pPr>
        <w:ind w:left="1920" w:hanging="1920"/>
        <w:rPr>
          <w:sz w:val="24"/>
          <w:szCs w:val="24"/>
        </w:rPr>
      </w:pPr>
    </w:p>
    <w:p w14:paraId="1E341201" w14:textId="77777777" w:rsidR="00050C58" w:rsidRDefault="005A68F7">
      <w:pPr>
        <w:ind w:left="156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目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的　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新たな市場を切り開き、市場ニーズに合致した地域活性化モデルを実現するため、持続可能なビジネスモデル作りを目的にチームビルディングし、アイデアやノウハウを身に付け、稼げる地域をプロデュースできる人材に育てる</w:t>
      </w:r>
    </w:p>
    <w:p w14:paraId="4EA36F14" w14:textId="77777777" w:rsidR="00050C58" w:rsidRDefault="00050C58">
      <w:pPr>
        <w:ind w:left="1560" w:hanging="1560"/>
        <w:rPr>
          <w:sz w:val="24"/>
          <w:szCs w:val="24"/>
        </w:rPr>
      </w:pPr>
    </w:p>
    <w:p w14:paraId="6EE92D60" w14:textId="77777777" w:rsidR="00050C58" w:rsidRDefault="005A68F7">
      <w:pPr>
        <w:ind w:left="156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>方　　法　：　県内地域から地域の中核的役割を担う方を対象に、講師による座学研修や特定テーマを設定したワークショップを実施</w:t>
      </w:r>
    </w:p>
    <w:p w14:paraId="027EB749" w14:textId="77777777" w:rsidR="00050C58" w:rsidRDefault="00050C58">
      <w:pPr>
        <w:ind w:left="1560" w:hanging="1560"/>
        <w:rPr>
          <w:sz w:val="24"/>
          <w:szCs w:val="24"/>
        </w:rPr>
      </w:pPr>
    </w:p>
    <w:p w14:paraId="524A254A" w14:textId="4D1A0315" w:rsidR="00050C58" w:rsidRDefault="005A68F7" w:rsidP="00200A75">
      <w:pPr>
        <w:ind w:left="156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募集人数　：　</w:t>
      </w:r>
      <w:r w:rsidR="002C4107"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名（同じ地域から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名程度のチームで参加）</w:t>
      </w:r>
    </w:p>
    <w:p w14:paraId="01856374" w14:textId="77777777" w:rsidR="00050C58" w:rsidRDefault="005A68F7">
      <w:pPr>
        <w:ind w:leftChars="100" w:left="21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※ただし、同じ企業・団体からの複数参加は出来ません。</w:t>
      </w:r>
    </w:p>
    <w:p w14:paraId="7544FBE8" w14:textId="77777777" w:rsidR="00050C58" w:rsidRDefault="00050C58">
      <w:pPr>
        <w:ind w:left="1560" w:hanging="1560"/>
        <w:rPr>
          <w:sz w:val="24"/>
          <w:szCs w:val="24"/>
        </w:rPr>
      </w:pPr>
    </w:p>
    <w:p w14:paraId="7280D7E9" w14:textId="77777777" w:rsidR="00050C58" w:rsidRDefault="005A68F7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成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果　</w:t>
      </w:r>
      <w:r>
        <w:rPr>
          <w:sz w:val="24"/>
          <w:szCs w:val="24"/>
        </w:rPr>
        <w:t xml:space="preserve">：　</w:t>
      </w:r>
      <w:r>
        <w:rPr>
          <w:rFonts w:hint="eastAsia"/>
          <w:sz w:val="24"/>
          <w:szCs w:val="24"/>
        </w:rPr>
        <w:t>①チームビルディング</w:t>
      </w:r>
    </w:p>
    <w:p w14:paraId="53E7E8EC" w14:textId="77777777" w:rsidR="00050C58" w:rsidRDefault="005A68F7">
      <w:pPr>
        <w:ind w:leftChars="800" w:left="1680"/>
        <w:rPr>
          <w:sz w:val="24"/>
          <w:szCs w:val="24"/>
        </w:rPr>
      </w:pPr>
      <w:r>
        <w:rPr>
          <w:rFonts w:hint="eastAsia"/>
          <w:sz w:val="24"/>
          <w:szCs w:val="24"/>
        </w:rPr>
        <w:t>②マーケティングのスキルア</w:t>
      </w:r>
      <w:r>
        <w:rPr>
          <w:rFonts w:hint="eastAsia"/>
          <w:sz w:val="24"/>
          <w:szCs w:val="24"/>
        </w:rPr>
        <w:t>ップ</w:t>
      </w:r>
    </w:p>
    <w:p w14:paraId="02DF9981" w14:textId="77777777" w:rsidR="00050C58" w:rsidRDefault="005A68F7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③コミュニケーション力、提案力の向上</w:t>
      </w:r>
    </w:p>
    <w:p w14:paraId="57108F54" w14:textId="77777777" w:rsidR="00050C58" w:rsidRDefault="005A68F7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④地域活性化に取り組む人材ネットワークの構築</w:t>
      </w:r>
    </w:p>
    <w:p w14:paraId="31575C77" w14:textId="77777777" w:rsidR="00050C58" w:rsidRDefault="005A68F7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⑤地域活動を持続できる実行プラン作成</w:t>
      </w:r>
    </w:p>
    <w:p w14:paraId="7F830EA1" w14:textId="77777777" w:rsidR="00050C58" w:rsidRDefault="005A68F7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⑥内閣府特命担当大臣から修了証の</w:t>
      </w:r>
      <w:r>
        <w:rPr>
          <w:sz w:val="24"/>
          <w:szCs w:val="24"/>
        </w:rPr>
        <w:t>交付</w:t>
      </w:r>
    </w:p>
    <w:p w14:paraId="61D528AD" w14:textId="77777777" w:rsidR="00050C58" w:rsidRDefault="005A68F7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（全課程履修者</w:t>
      </w:r>
      <w:r>
        <w:rPr>
          <w:sz w:val="24"/>
          <w:szCs w:val="24"/>
        </w:rPr>
        <w:t>であり</w:t>
      </w:r>
      <w:r>
        <w:rPr>
          <w:rFonts w:hint="eastAsia"/>
          <w:sz w:val="24"/>
          <w:szCs w:val="24"/>
        </w:rPr>
        <w:t>条件を満たした方）</w:t>
      </w:r>
    </w:p>
    <w:p w14:paraId="49866E28" w14:textId="77777777" w:rsidR="00050C58" w:rsidRDefault="00050C58">
      <w:pPr>
        <w:rPr>
          <w:sz w:val="24"/>
          <w:szCs w:val="24"/>
        </w:rPr>
      </w:pPr>
    </w:p>
    <w:p w14:paraId="453CD14B" w14:textId="77777777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研修期間　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10</w:t>
      </w:r>
      <w:r>
        <w:rPr>
          <w:rFonts w:ascii="Century" w:eastAsia="ＭＳ 明朝" w:hAnsi="Century" w:cs="Times New Roman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10</w:t>
      </w:r>
      <w:r>
        <w:rPr>
          <w:rFonts w:ascii="Century" w:eastAsia="ＭＳ 明朝" w:hAnsi="Century" w:cs="Times New Roman"/>
          <w:sz w:val="24"/>
          <w:szCs w:val="24"/>
        </w:rPr>
        <w:t>日</w:t>
      </w:r>
      <w:r>
        <w:rPr>
          <w:rFonts w:ascii="Century" w:eastAsia="ＭＳ 明朝" w:hAnsi="Century" w:cs="Times New Roman" w:hint="eastAsia"/>
          <w:sz w:val="24"/>
          <w:szCs w:val="24"/>
        </w:rPr>
        <w:t>～令和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/>
          <w:sz w:val="24"/>
          <w:szCs w:val="24"/>
        </w:rPr>
        <w:t>年</w:t>
      </w:r>
      <w:r>
        <w:rPr>
          <w:rFonts w:ascii="Century" w:eastAsia="ＭＳ 明朝" w:hAnsi="Century" w:cs="Times New Roman"/>
          <w:sz w:val="24"/>
          <w:szCs w:val="24"/>
        </w:rPr>
        <w:t>2</w:t>
      </w:r>
      <w:r>
        <w:rPr>
          <w:rFonts w:ascii="Century" w:eastAsia="ＭＳ 明朝" w:hAnsi="Century" w:cs="Times New Roman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6</w:t>
      </w:r>
      <w:r>
        <w:rPr>
          <w:rFonts w:ascii="Century" w:eastAsia="ＭＳ 明朝" w:hAnsi="Century" w:cs="Times New Roman"/>
          <w:sz w:val="24"/>
          <w:szCs w:val="24"/>
        </w:rPr>
        <w:t>日までの計</w:t>
      </w:r>
      <w:r>
        <w:rPr>
          <w:rFonts w:ascii="Century" w:eastAsia="ＭＳ 明朝" w:hAnsi="Century" w:cs="Times New Roman" w:hint="eastAsia"/>
          <w:sz w:val="24"/>
          <w:szCs w:val="24"/>
        </w:rPr>
        <w:t>8</w:t>
      </w:r>
      <w:r>
        <w:rPr>
          <w:rFonts w:ascii="Century" w:eastAsia="ＭＳ 明朝" w:hAnsi="Century" w:cs="Times New Roman"/>
          <w:sz w:val="24"/>
          <w:szCs w:val="24"/>
        </w:rPr>
        <w:t>回</w:t>
      </w:r>
    </w:p>
    <w:p w14:paraId="4935FF24" w14:textId="4DDCA526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【日程</w:t>
      </w:r>
      <w:r>
        <w:rPr>
          <w:rFonts w:ascii="Century" w:eastAsia="ＭＳ 明朝" w:hAnsi="Century" w:cs="Times New Roman" w:hint="eastAsia"/>
          <w:sz w:val="24"/>
          <w:szCs w:val="24"/>
        </w:rPr>
        <w:t>A</w:t>
      </w:r>
      <w:r>
        <w:rPr>
          <w:rFonts w:ascii="Century" w:eastAsia="ＭＳ 明朝" w:hAnsi="Century" w:cs="Times New Roman" w:hint="eastAsia"/>
          <w:sz w:val="24"/>
          <w:szCs w:val="24"/>
        </w:rPr>
        <w:t>】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第</w:t>
      </w:r>
      <w:r>
        <w:rPr>
          <w:rFonts w:ascii="Century" w:eastAsia="ＭＳ 明朝" w:hAnsi="Century" w:cs="Times New Roman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回　令和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0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0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200A75">
        <w:rPr>
          <w:rFonts w:ascii="Century" w:eastAsia="ＭＳ 明朝" w:hAnsi="Century" w:cs="Times New Roman" w:hint="eastAsia"/>
          <w:sz w:val="24"/>
          <w:szCs w:val="24"/>
        </w:rPr>
        <w:t>13</w:t>
      </w:r>
      <w:r>
        <w:rPr>
          <w:rFonts w:ascii="Century" w:eastAsia="ＭＳ 明朝" w:hAnsi="Century" w:cs="Times New Roman" w:hint="eastAsia"/>
          <w:sz w:val="24"/>
          <w:szCs w:val="24"/>
        </w:rPr>
        <w:t>時～</w:t>
      </w:r>
      <w:r w:rsidR="00200A75">
        <w:rPr>
          <w:rFonts w:ascii="Century" w:eastAsia="ＭＳ 明朝" w:hAnsi="Century" w:cs="Times New Roman" w:hint="eastAsia"/>
          <w:sz w:val="24"/>
          <w:szCs w:val="24"/>
        </w:rPr>
        <w:t>18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3789DA33" w14:textId="3E4E69FC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第</w:t>
      </w:r>
      <w:r>
        <w:rPr>
          <w:rFonts w:ascii="Century" w:eastAsia="ＭＳ 明朝" w:hAnsi="Century" w:cs="Times New Roman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回　令和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0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24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200A75">
        <w:rPr>
          <w:rFonts w:ascii="Century" w:eastAsia="ＭＳ 明朝" w:hAnsi="Century" w:cs="Times New Roman" w:hint="eastAsia"/>
          <w:sz w:val="24"/>
          <w:szCs w:val="24"/>
        </w:rPr>
        <w:t>13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3E84B35D" w14:textId="7CDED75E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>～令和</w:t>
      </w:r>
      <w:r>
        <w:rPr>
          <w:rFonts w:ascii="Century" w:eastAsia="ＭＳ 明朝" w:hAnsi="Century" w:cs="Times New Roman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0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25</w:t>
      </w:r>
      <w:r>
        <w:rPr>
          <w:rFonts w:ascii="Century" w:eastAsia="ＭＳ 明朝" w:hAnsi="Century" w:cs="Times New Roman" w:hint="eastAsia"/>
          <w:sz w:val="24"/>
          <w:szCs w:val="24"/>
        </w:rPr>
        <w:t>日（日）</w:t>
      </w:r>
      <w:r w:rsidR="00200A75">
        <w:rPr>
          <w:rFonts w:ascii="Century" w:eastAsia="ＭＳ 明朝" w:hAnsi="Century" w:cs="Times New Roman" w:hint="eastAsia"/>
          <w:sz w:val="24"/>
          <w:szCs w:val="24"/>
        </w:rPr>
        <w:t>12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03E1D2A7" w14:textId="111CA776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第</w:t>
      </w:r>
      <w:r>
        <w:rPr>
          <w:rFonts w:ascii="Century" w:eastAsia="ＭＳ 明朝" w:hAnsi="Century" w:cs="Times New Roman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回　令和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7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13</w:t>
      </w:r>
      <w:r>
        <w:rPr>
          <w:rFonts w:ascii="Century" w:eastAsia="ＭＳ 明朝" w:hAnsi="Century" w:cs="Times New Roman" w:hint="eastAsia"/>
          <w:sz w:val="24"/>
          <w:szCs w:val="24"/>
        </w:rPr>
        <w:t>時～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18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095AF84F" w14:textId="31A9B77F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第</w:t>
      </w:r>
      <w:r>
        <w:rPr>
          <w:rFonts w:ascii="Century" w:eastAsia="ＭＳ 明朝" w:hAnsi="Century" w:cs="Times New Roman"/>
          <w:sz w:val="24"/>
          <w:szCs w:val="24"/>
        </w:rPr>
        <w:t>4</w:t>
      </w:r>
      <w:r>
        <w:rPr>
          <w:rFonts w:ascii="Century" w:eastAsia="ＭＳ 明朝" w:hAnsi="Century" w:cs="Times New Roman" w:hint="eastAsia"/>
          <w:sz w:val="24"/>
          <w:szCs w:val="24"/>
        </w:rPr>
        <w:t>回　令和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11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13</w:t>
      </w:r>
      <w:r>
        <w:rPr>
          <w:rFonts w:ascii="Century" w:eastAsia="ＭＳ 明朝" w:hAnsi="Century" w:cs="Times New Roman" w:hint="eastAsia"/>
          <w:sz w:val="24"/>
          <w:szCs w:val="24"/>
        </w:rPr>
        <w:t>時～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18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01F4A58D" w14:textId="648DC786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第</w:t>
      </w:r>
      <w:r>
        <w:rPr>
          <w:rFonts w:ascii="Century" w:eastAsia="ＭＳ 明朝" w:hAnsi="Century" w:cs="Times New Roman"/>
          <w:sz w:val="24"/>
          <w:szCs w:val="24"/>
        </w:rPr>
        <w:t>5</w:t>
      </w:r>
      <w:r>
        <w:rPr>
          <w:rFonts w:ascii="Century" w:eastAsia="ＭＳ 明朝" w:hAnsi="Century" w:cs="Times New Roman" w:hint="eastAsia"/>
          <w:sz w:val="24"/>
          <w:szCs w:val="24"/>
        </w:rPr>
        <w:t>回　令和</w:t>
      </w:r>
      <w:r>
        <w:rPr>
          <w:rFonts w:ascii="Century" w:eastAsia="ＭＳ 明朝" w:hAnsi="Century" w:cs="Times New Roman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5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13</w:t>
      </w:r>
      <w:r>
        <w:rPr>
          <w:rFonts w:ascii="Century" w:eastAsia="ＭＳ 明朝" w:hAnsi="Century" w:cs="Times New Roman" w:hint="eastAsia"/>
          <w:sz w:val="24"/>
          <w:szCs w:val="24"/>
        </w:rPr>
        <w:t>時～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18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217FC434" w14:textId="36F1CAAD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第</w:t>
      </w:r>
      <w:r>
        <w:rPr>
          <w:rFonts w:ascii="Century" w:eastAsia="ＭＳ 明朝" w:hAnsi="Century" w:cs="Times New Roman"/>
          <w:sz w:val="24"/>
          <w:szCs w:val="24"/>
        </w:rPr>
        <w:t>6</w:t>
      </w:r>
      <w:r>
        <w:rPr>
          <w:rFonts w:ascii="Century" w:eastAsia="ＭＳ 明朝" w:hAnsi="Century" w:cs="Times New Roman" w:hint="eastAsia"/>
          <w:sz w:val="24"/>
          <w:szCs w:val="24"/>
        </w:rPr>
        <w:t>回　令和</w:t>
      </w:r>
      <w:r>
        <w:rPr>
          <w:rFonts w:ascii="Century" w:eastAsia="ＭＳ 明朝" w:hAnsi="Century" w:cs="Times New Roman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12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19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13</w:t>
      </w:r>
      <w:r>
        <w:rPr>
          <w:rFonts w:ascii="Century" w:eastAsia="ＭＳ 明朝" w:hAnsi="Century" w:cs="Times New Roman" w:hint="eastAsia"/>
          <w:sz w:val="24"/>
          <w:szCs w:val="24"/>
        </w:rPr>
        <w:t>時～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18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3D96B84A" w14:textId="76A0698F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第</w:t>
      </w:r>
      <w:r>
        <w:rPr>
          <w:rFonts w:ascii="Century" w:eastAsia="ＭＳ 明朝" w:hAnsi="Century" w:cs="Times New Roman"/>
          <w:sz w:val="24"/>
          <w:szCs w:val="24"/>
        </w:rPr>
        <w:t>7</w:t>
      </w:r>
      <w:r>
        <w:rPr>
          <w:rFonts w:ascii="Century" w:eastAsia="ＭＳ 明朝" w:hAnsi="Century" w:cs="Times New Roman" w:hint="eastAsia"/>
          <w:sz w:val="24"/>
          <w:szCs w:val="24"/>
        </w:rPr>
        <w:t>回　令和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16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13</w:t>
      </w:r>
      <w:r>
        <w:rPr>
          <w:rFonts w:ascii="Century" w:eastAsia="ＭＳ 明朝" w:hAnsi="Century" w:cs="Times New Roman" w:hint="eastAsia"/>
          <w:sz w:val="24"/>
          <w:szCs w:val="24"/>
        </w:rPr>
        <w:t>時～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18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5A28BE9B" w14:textId="7927290D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>第</w:t>
      </w:r>
      <w:r>
        <w:rPr>
          <w:rFonts w:ascii="Century" w:eastAsia="ＭＳ 明朝" w:hAnsi="Century" w:cs="Times New Roman" w:hint="eastAsia"/>
          <w:sz w:val="24"/>
          <w:szCs w:val="24"/>
        </w:rPr>
        <w:t>8</w:t>
      </w:r>
      <w:r>
        <w:rPr>
          <w:rFonts w:ascii="Century" w:eastAsia="ＭＳ 明朝" w:hAnsi="Century" w:cs="Times New Roman" w:hint="eastAsia"/>
          <w:sz w:val="24"/>
          <w:szCs w:val="24"/>
        </w:rPr>
        <w:t>回　令和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6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13</w:t>
      </w:r>
      <w:r>
        <w:rPr>
          <w:rFonts w:ascii="Century" w:eastAsia="ＭＳ 明朝" w:hAnsi="Century" w:cs="Times New Roman" w:hint="eastAsia"/>
          <w:sz w:val="24"/>
          <w:szCs w:val="24"/>
        </w:rPr>
        <w:t>時～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18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68252456" w14:textId="77777777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特別回（メンター相談会）※任意参加</w:t>
      </w:r>
    </w:p>
    <w:p w14:paraId="73EFE3E3" w14:textId="6AAC5C63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9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10</w:t>
      </w:r>
      <w:r>
        <w:rPr>
          <w:rFonts w:ascii="Century" w:eastAsia="ＭＳ 明朝" w:hAnsi="Century" w:cs="Times New Roman" w:hint="eastAsia"/>
          <w:sz w:val="24"/>
          <w:szCs w:val="24"/>
        </w:rPr>
        <w:t>時～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17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550663D7" w14:textId="17B38B39" w:rsidR="00050C58" w:rsidRDefault="005A68F7">
      <w:pPr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23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10</w:t>
      </w:r>
      <w:r>
        <w:rPr>
          <w:rFonts w:ascii="Century" w:eastAsia="ＭＳ 明朝" w:hAnsi="Century" w:cs="Times New Roman" w:hint="eastAsia"/>
          <w:sz w:val="24"/>
          <w:szCs w:val="24"/>
        </w:rPr>
        <w:t>時～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17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713109FE" w14:textId="77777777" w:rsidR="00050C58" w:rsidRDefault="005A68F7">
      <w:pPr>
        <w:rPr>
          <w:sz w:val="24"/>
          <w:szCs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B6F77" wp14:editId="0B2FE680">
                <wp:simplePos x="0" y="0"/>
                <wp:positionH relativeFrom="column">
                  <wp:posOffset>-466725</wp:posOffset>
                </wp:positionH>
                <wp:positionV relativeFrom="paragraph">
                  <wp:posOffset>4445</wp:posOffset>
                </wp:positionV>
                <wp:extent cx="6334125" cy="5988050"/>
                <wp:effectExtent l="6350" t="6350" r="22225" b="63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8185" y="1560195"/>
                          <a:ext cx="6334125" cy="59880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_x0000_s1026" o:spid="_x0000_s1026" o:spt="2" style="position:absolute;left:0pt;margin-left:-36.75pt;margin-top:0.35pt;height:471.5pt;width:498.75pt;z-index:251658240;v-text-anchor:middle;mso-width-relative:page;mso-height-relative:page;" filled="f" stroked="t" coordsize="21600,21600" arcsize="0.166666666666667" o:gfxdata="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TIRYU2AAAAAgBAAAPAAAAAAAAAAEAIAAAACIAAABkcnMvZG93bnJldi54bWxQ&#10;SwECFAAUAAAACACHTuJAP+WyP2kCAACXBAAADgAAAAAAAAABACAAAAAn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01593BC8" w14:textId="77777777" w:rsidR="00050C58" w:rsidRDefault="00050C58">
      <w:pPr>
        <w:rPr>
          <w:b/>
          <w:bCs/>
          <w:color w:val="FF0000"/>
          <w:sz w:val="24"/>
          <w:szCs w:val="24"/>
        </w:rPr>
      </w:pPr>
    </w:p>
    <w:p w14:paraId="5757075A" w14:textId="77777777" w:rsidR="00050C58" w:rsidRDefault="005A68F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新型コロナウイルス感染症の状況により、開催方法・日程が変更になる可能性がございます</w:t>
      </w:r>
    </w:p>
    <w:p w14:paraId="40C1DB2B" w14:textId="77777777" w:rsidR="00050C58" w:rsidRDefault="00050C58">
      <w:pPr>
        <w:rPr>
          <w:b/>
          <w:bCs/>
          <w:color w:val="FF0000"/>
          <w:sz w:val="24"/>
          <w:szCs w:val="24"/>
        </w:rPr>
      </w:pPr>
    </w:p>
    <w:p w14:paraId="6801CCE5" w14:textId="42C52A89" w:rsidR="00050C58" w:rsidRPr="0070656C" w:rsidRDefault="005A68F7" w:rsidP="0070656C">
      <w:pPr>
        <w:pStyle w:val="af"/>
        <w:numPr>
          <w:ilvl w:val="0"/>
          <w:numId w:val="1"/>
        </w:numPr>
        <w:ind w:leftChars="0"/>
        <w:rPr>
          <w:sz w:val="24"/>
          <w:szCs w:val="24"/>
        </w:rPr>
      </w:pPr>
      <w:r w:rsidRPr="0070656C">
        <w:rPr>
          <w:rFonts w:hint="eastAsia"/>
          <w:sz w:val="24"/>
          <w:szCs w:val="24"/>
        </w:rPr>
        <w:t>12</w:t>
      </w:r>
      <w:r w:rsidRPr="0070656C">
        <w:rPr>
          <w:rFonts w:hint="eastAsia"/>
          <w:sz w:val="24"/>
          <w:szCs w:val="24"/>
        </w:rPr>
        <w:t>月～</w:t>
      </w:r>
      <w:r w:rsidRPr="0070656C">
        <w:rPr>
          <w:rFonts w:hint="eastAsia"/>
          <w:sz w:val="24"/>
          <w:szCs w:val="24"/>
        </w:rPr>
        <w:t>2</w:t>
      </w:r>
      <w:r w:rsidRPr="0070656C">
        <w:rPr>
          <w:rFonts w:hint="eastAsia"/>
          <w:sz w:val="24"/>
          <w:szCs w:val="24"/>
        </w:rPr>
        <w:t>月の短期開催（</w:t>
      </w:r>
      <w:r w:rsidRPr="0070656C">
        <w:rPr>
          <w:rFonts w:hint="eastAsia"/>
          <w:sz w:val="24"/>
          <w:szCs w:val="24"/>
        </w:rPr>
        <w:t>12</w:t>
      </w:r>
      <w:r w:rsidRPr="0070656C">
        <w:rPr>
          <w:rFonts w:hint="eastAsia"/>
          <w:sz w:val="24"/>
          <w:szCs w:val="24"/>
        </w:rPr>
        <w:t>月</w:t>
      </w:r>
      <w:r w:rsidRPr="0070656C">
        <w:rPr>
          <w:rFonts w:hint="eastAsia"/>
          <w:sz w:val="24"/>
          <w:szCs w:val="24"/>
        </w:rPr>
        <w:t>3</w:t>
      </w:r>
      <w:r w:rsidRPr="0070656C">
        <w:rPr>
          <w:rFonts w:hint="eastAsia"/>
          <w:sz w:val="24"/>
          <w:szCs w:val="24"/>
        </w:rPr>
        <w:t>回・</w:t>
      </w:r>
      <w:r w:rsidRPr="0070656C">
        <w:rPr>
          <w:rFonts w:hint="eastAsia"/>
          <w:sz w:val="24"/>
          <w:szCs w:val="24"/>
        </w:rPr>
        <w:t>1</w:t>
      </w:r>
      <w:r w:rsidRPr="0070656C">
        <w:rPr>
          <w:rFonts w:hint="eastAsia"/>
          <w:sz w:val="24"/>
          <w:szCs w:val="24"/>
        </w:rPr>
        <w:t>月</w:t>
      </w:r>
      <w:r w:rsidRPr="0070656C">
        <w:rPr>
          <w:rFonts w:hint="eastAsia"/>
          <w:sz w:val="24"/>
          <w:szCs w:val="24"/>
        </w:rPr>
        <w:t>3</w:t>
      </w:r>
      <w:r w:rsidRPr="0070656C">
        <w:rPr>
          <w:rFonts w:hint="eastAsia"/>
          <w:sz w:val="24"/>
          <w:szCs w:val="24"/>
        </w:rPr>
        <w:t>回・</w:t>
      </w:r>
      <w:r w:rsidRPr="0070656C">
        <w:rPr>
          <w:rFonts w:hint="eastAsia"/>
          <w:sz w:val="24"/>
          <w:szCs w:val="24"/>
        </w:rPr>
        <w:t>2</w:t>
      </w:r>
      <w:r w:rsidRPr="0070656C">
        <w:rPr>
          <w:rFonts w:hint="eastAsia"/>
          <w:sz w:val="24"/>
          <w:szCs w:val="24"/>
        </w:rPr>
        <w:t>月</w:t>
      </w:r>
      <w:r w:rsidRPr="0070656C">
        <w:rPr>
          <w:rFonts w:hint="eastAsia"/>
          <w:sz w:val="24"/>
          <w:szCs w:val="24"/>
        </w:rPr>
        <w:t>2</w:t>
      </w:r>
      <w:r w:rsidRPr="0070656C">
        <w:rPr>
          <w:rFonts w:hint="eastAsia"/>
          <w:sz w:val="24"/>
          <w:szCs w:val="24"/>
        </w:rPr>
        <w:t>回）</w:t>
      </w:r>
    </w:p>
    <w:p w14:paraId="281E69F3" w14:textId="3F08950D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【</w:t>
      </w:r>
      <w:r>
        <w:rPr>
          <w:rFonts w:ascii="Century" w:eastAsia="ＭＳ 明朝" w:hAnsi="Century" w:cs="Times New Roman" w:hint="eastAsia"/>
          <w:sz w:val="24"/>
          <w:szCs w:val="24"/>
        </w:rPr>
        <w:t>日程</w:t>
      </w:r>
      <w:r>
        <w:rPr>
          <w:rFonts w:ascii="Century" w:eastAsia="ＭＳ 明朝" w:hAnsi="Century" w:cs="Times New Roman" w:hint="eastAsia"/>
          <w:sz w:val="24"/>
          <w:szCs w:val="24"/>
        </w:rPr>
        <w:t>B</w:t>
      </w:r>
      <w:r>
        <w:rPr>
          <w:rFonts w:ascii="Century" w:eastAsia="ＭＳ 明朝" w:hAnsi="Century" w:cs="Times New Roman" w:hint="eastAsia"/>
          <w:sz w:val="24"/>
          <w:szCs w:val="24"/>
        </w:rPr>
        <w:t>】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</w:rPr>
        <w:t>第</w:t>
      </w:r>
      <w:r>
        <w:rPr>
          <w:rFonts w:ascii="Century" w:eastAsia="ＭＳ 明朝" w:hAnsi="Century" w:cs="Times New Roman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回　令和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12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5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13</w:t>
      </w:r>
      <w:r>
        <w:rPr>
          <w:rFonts w:ascii="Century" w:eastAsia="ＭＳ 明朝" w:hAnsi="Century" w:cs="Times New Roman" w:hint="eastAsia"/>
          <w:sz w:val="24"/>
          <w:szCs w:val="24"/>
        </w:rPr>
        <w:t>時～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18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31D35350" w14:textId="652599B1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第</w:t>
      </w:r>
      <w:r>
        <w:rPr>
          <w:rFonts w:ascii="Century" w:eastAsia="ＭＳ 明朝" w:hAnsi="Century" w:cs="Times New Roman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回　令和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12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13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132FFB35" w14:textId="0B00E6ED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>～令和</w:t>
      </w:r>
      <w:r>
        <w:rPr>
          <w:rFonts w:ascii="Century" w:eastAsia="ＭＳ 明朝" w:hAnsi="Century" w:cs="Times New Roman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12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13</w:t>
      </w:r>
      <w:r>
        <w:rPr>
          <w:rFonts w:ascii="Century" w:eastAsia="ＭＳ 明朝" w:hAnsi="Century" w:cs="Times New Roman" w:hint="eastAsia"/>
          <w:sz w:val="24"/>
          <w:szCs w:val="24"/>
        </w:rPr>
        <w:t>日（日）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12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32C4DD3F" w14:textId="549A6E97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第</w:t>
      </w:r>
      <w:r>
        <w:rPr>
          <w:rFonts w:ascii="Century" w:eastAsia="ＭＳ 明朝" w:hAnsi="Century" w:cs="Times New Roman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回　令和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12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19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13</w:t>
      </w:r>
      <w:r>
        <w:rPr>
          <w:rFonts w:ascii="Century" w:eastAsia="ＭＳ 明朝" w:hAnsi="Century" w:cs="Times New Roman" w:hint="eastAsia"/>
          <w:sz w:val="24"/>
          <w:szCs w:val="24"/>
        </w:rPr>
        <w:t>時～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18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45688E2E" w14:textId="0493A3DC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第</w:t>
      </w:r>
      <w:r>
        <w:rPr>
          <w:rFonts w:ascii="Century" w:eastAsia="ＭＳ 明朝" w:hAnsi="Century" w:cs="Times New Roman"/>
          <w:sz w:val="24"/>
          <w:szCs w:val="24"/>
        </w:rPr>
        <w:t>4</w:t>
      </w:r>
      <w:r>
        <w:rPr>
          <w:rFonts w:ascii="Century" w:eastAsia="ＭＳ 明朝" w:hAnsi="Century" w:cs="Times New Roman" w:hint="eastAsia"/>
          <w:sz w:val="24"/>
          <w:szCs w:val="24"/>
        </w:rPr>
        <w:t>回　令和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16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13</w:t>
      </w:r>
      <w:r>
        <w:rPr>
          <w:rFonts w:ascii="Century" w:eastAsia="ＭＳ 明朝" w:hAnsi="Century" w:cs="Times New Roman" w:hint="eastAsia"/>
          <w:sz w:val="24"/>
          <w:szCs w:val="24"/>
        </w:rPr>
        <w:t>時～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18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572361D0" w14:textId="42D2427E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第</w:t>
      </w:r>
      <w:r>
        <w:rPr>
          <w:rFonts w:ascii="Century" w:eastAsia="ＭＳ 明朝" w:hAnsi="Century" w:cs="Times New Roman"/>
          <w:sz w:val="24"/>
          <w:szCs w:val="24"/>
        </w:rPr>
        <w:t>5</w:t>
      </w:r>
      <w:r>
        <w:rPr>
          <w:rFonts w:ascii="Century" w:eastAsia="ＭＳ 明朝" w:hAnsi="Century" w:cs="Times New Roman" w:hint="eastAsia"/>
          <w:sz w:val="24"/>
          <w:szCs w:val="24"/>
        </w:rPr>
        <w:t>回　令和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23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13</w:t>
      </w:r>
      <w:r>
        <w:rPr>
          <w:rFonts w:ascii="Century" w:eastAsia="ＭＳ 明朝" w:hAnsi="Century" w:cs="Times New Roman" w:hint="eastAsia"/>
          <w:sz w:val="24"/>
          <w:szCs w:val="24"/>
        </w:rPr>
        <w:t>時～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18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036C4002" w14:textId="6ADF02CC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第</w:t>
      </w:r>
      <w:r>
        <w:rPr>
          <w:rFonts w:ascii="Century" w:eastAsia="ＭＳ 明朝" w:hAnsi="Century" w:cs="Times New Roman"/>
          <w:sz w:val="24"/>
          <w:szCs w:val="24"/>
        </w:rPr>
        <w:t>6</w:t>
      </w:r>
      <w:r>
        <w:rPr>
          <w:rFonts w:ascii="Century" w:eastAsia="ＭＳ 明朝" w:hAnsi="Century" w:cs="Times New Roman" w:hint="eastAsia"/>
          <w:sz w:val="24"/>
          <w:szCs w:val="24"/>
        </w:rPr>
        <w:t>回　令和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30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13</w:t>
      </w:r>
      <w:r>
        <w:rPr>
          <w:rFonts w:ascii="Century" w:eastAsia="ＭＳ 明朝" w:hAnsi="Century" w:cs="Times New Roman" w:hint="eastAsia"/>
          <w:sz w:val="24"/>
          <w:szCs w:val="24"/>
        </w:rPr>
        <w:t>時～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18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6AE03F3A" w14:textId="56B30FDF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第</w:t>
      </w:r>
      <w:r>
        <w:rPr>
          <w:rFonts w:ascii="Century" w:eastAsia="ＭＳ 明朝" w:hAnsi="Century" w:cs="Times New Roman"/>
          <w:sz w:val="24"/>
          <w:szCs w:val="24"/>
        </w:rPr>
        <w:t>7</w:t>
      </w:r>
      <w:r>
        <w:rPr>
          <w:rFonts w:ascii="Century" w:eastAsia="ＭＳ 明朝" w:hAnsi="Century" w:cs="Times New Roman" w:hint="eastAsia"/>
          <w:sz w:val="24"/>
          <w:szCs w:val="24"/>
        </w:rPr>
        <w:t>回　令和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13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13</w:t>
      </w:r>
      <w:r>
        <w:rPr>
          <w:rFonts w:ascii="Century" w:eastAsia="ＭＳ 明朝" w:hAnsi="Century" w:cs="Times New Roman" w:hint="eastAsia"/>
          <w:sz w:val="24"/>
          <w:szCs w:val="24"/>
        </w:rPr>
        <w:t>時～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18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37E67E3F" w14:textId="0F0B9C38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>第</w:t>
      </w:r>
      <w:r>
        <w:rPr>
          <w:rFonts w:ascii="Century" w:eastAsia="ＭＳ 明朝" w:hAnsi="Century" w:cs="Times New Roman" w:hint="eastAsia"/>
          <w:sz w:val="24"/>
          <w:szCs w:val="24"/>
        </w:rPr>
        <w:t>8</w:t>
      </w:r>
      <w:r>
        <w:rPr>
          <w:rFonts w:ascii="Century" w:eastAsia="ＭＳ 明朝" w:hAnsi="Century" w:cs="Times New Roman" w:hint="eastAsia"/>
          <w:sz w:val="24"/>
          <w:szCs w:val="24"/>
        </w:rPr>
        <w:t>回　令和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27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13</w:t>
      </w:r>
      <w:r>
        <w:rPr>
          <w:rFonts w:ascii="Century" w:eastAsia="ＭＳ 明朝" w:hAnsi="Century" w:cs="Times New Roman" w:hint="eastAsia"/>
          <w:sz w:val="24"/>
          <w:szCs w:val="24"/>
        </w:rPr>
        <w:t>時～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18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2085F933" w14:textId="77777777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特別回（メンター相談会）※任意参加</w:t>
      </w:r>
    </w:p>
    <w:p w14:paraId="4EB5E9DA" w14:textId="1DB7FBBE" w:rsidR="00050C58" w:rsidRDefault="005A68F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6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10</w:t>
      </w:r>
      <w:r>
        <w:rPr>
          <w:rFonts w:ascii="Century" w:eastAsia="ＭＳ 明朝" w:hAnsi="Century" w:cs="Times New Roman" w:hint="eastAsia"/>
          <w:sz w:val="24"/>
          <w:szCs w:val="24"/>
        </w:rPr>
        <w:t>時～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17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33D91F3F" w14:textId="7458CFC3" w:rsidR="00050C58" w:rsidRDefault="005A68F7">
      <w:pPr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20</w:t>
      </w:r>
      <w:r>
        <w:rPr>
          <w:rFonts w:ascii="Century" w:eastAsia="ＭＳ 明朝" w:hAnsi="Century" w:cs="Times New Roman" w:hint="eastAsia"/>
          <w:sz w:val="24"/>
          <w:szCs w:val="24"/>
        </w:rPr>
        <w:t>日（土）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10</w:t>
      </w:r>
      <w:r>
        <w:rPr>
          <w:rFonts w:ascii="Century" w:eastAsia="ＭＳ 明朝" w:hAnsi="Century" w:cs="Times New Roman" w:hint="eastAsia"/>
          <w:sz w:val="24"/>
          <w:szCs w:val="24"/>
        </w:rPr>
        <w:t>時～</w:t>
      </w:r>
      <w:r w:rsidR="0070656C">
        <w:rPr>
          <w:rFonts w:ascii="Century" w:eastAsia="ＭＳ 明朝" w:hAnsi="Century" w:cs="Times New Roman" w:hint="eastAsia"/>
          <w:sz w:val="24"/>
          <w:szCs w:val="24"/>
        </w:rPr>
        <w:t>17</w:t>
      </w:r>
      <w:r>
        <w:rPr>
          <w:rFonts w:ascii="Century" w:eastAsia="ＭＳ 明朝" w:hAnsi="Century" w:cs="Times New Roman" w:hint="eastAsia"/>
          <w:sz w:val="24"/>
          <w:szCs w:val="24"/>
        </w:rPr>
        <w:t>時</w:t>
      </w:r>
    </w:p>
    <w:p w14:paraId="2B907F91" w14:textId="77777777" w:rsidR="00050C58" w:rsidRDefault="00050C58">
      <w:pPr>
        <w:rPr>
          <w:sz w:val="24"/>
          <w:szCs w:val="24"/>
        </w:rPr>
      </w:pPr>
    </w:p>
    <w:p w14:paraId="617AA2AF" w14:textId="77777777" w:rsidR="00050C58" w:rsidRDefault="005A68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②日程は予定通り（日程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）、オンラインにて開催</w:t>
      </w:r>
    </w:p>
    <w:p w14:paraId="38BFF894" w14:textId="77777777" w:rsidR="00050C58" w:rsidRDefault="00050C58">
      <w:pPr>
        <w:rPr>
          <w:sz w:val="24"/>
          <w:szCs w:val="24"/>
        </w:rPr>
      </w:pPr>
    </w:p>
    <w:p w14:paraId="37B019E9" w14:textId="77777777" w:rsidR="00050C58" w:rsidRDefault="005A68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※オンライン開催について</w:t>
      </w:r>
    </w:p>
    <w:p w14:paraId="79DED8CE" w14:textId="77777777" w:rsidR="00050C58" w:rsidRDefault="005A68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緊急事態宣言下：講師、研修生、事務局、全てオンラインでの参加</w:t>
      </w:r>
    </w:p>
    <w:p w14:paraId="75305CE1" w14:textId="77777777" w:rsidR="00050C58" w:rsidRDefault="005A68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渡航自粛要請下：県外講師、及び離島研修生のみ、オンラインでの参加</w:t>
      </w:r>
    </w:p>
    <w:p w14:paraId="5B68224A" w14:textId="77777777" w:rsidR="00050C58" w:rsidRDefault="00050C58">
      <w:pPr>
        <w:rPr>
          <w:sz w:val="24"/>
          <w:szCs w:val="24"/>
        </w:rPr>
      </w:pPr>
    </w:p>
    <w:p w14:paraId="44F86925" w14:textId="77777777" w:rsidR="00050C58" w:rsidRDefault="00050C58">
      <w:pPr>
        <w:rPr>
          <w:sz w:val="24"/>
          <w:szCs w:val="24"/>
        </w:rPr>
      </w:pPr>
    </w:p>
    <w:p w14:paraId="08E67860" w14:textId="77777777" w:rsidR="00050C58" w:rsidRDefault="00050C58">
      <w:pPr>
        <w:rPr>
          <w:color w:val="000000" w:themeColor="text1"/>
          <w:sz w:val="24"/>
          <w:szCs w:val="24"/>
        </w:rPr>
      </w:pPr>
    </w:p>
    <w:p w14:paraId="0CA4BCBE" w14:textId="77777777" w:rsidR="00050C58" w:rsidRDefault="00050C58">
      <w:pPr>
        <w:rPr>
          <w:color w:val="000000" w:themeColor="text1"/>
          <w:sz w:val="24"/>
          <w:szCs w:val="24"/>
        </w:rPr>
      </w:pPr>
    </w:p>
    <w:p w14:paraId="26E96B8A" w14:textId="77777777" w:rsidR="00050C58" w:rsidRDefault="005A68F7">
      <w:pPr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研修</w:t>
      </w:r>
      <w:r>
        <w:rPr>
          <w:color w:val="000000" w:themeColor="text1"/>
          <w:sz w:val="24"/>
          <w:szCs w:val="24"/>
        </w:rPr>
        <w:t>場所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color w:val="000000" w:themeColor="text1"/>
          <w:sz w:val="24"/>
          <w:szCs w:val="24"/>
        </w:rPr>
        <w:t>：</w:t>
      </w:r>
      <w:r>
        <w:rPr>
          <w:rFonts w:hint="eastAsia"/>
          <w:color w:val="000000" w:themeColor="text1"/>
          <w:sz w:val="24"/>
          <w:szCs w:val="24"/>
        </w:rPr>
        <w:t xml:space="preserve">　ト</w:t>
      </w:r>
      <w:r>
        <w:rPr>
          <w:rFonts w:hint="eastAsia"/>
          <w:sz w:val="24"/>
          <w:szCs w:val="24"/>
        </w:rPr>
        <w:t>ヨプラ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階（沖縄県豊見城市字豊崎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‐</w:t>
      </w:r>
      <w:r>
        <w:rPr>
          <w:rFonts w:hint="eastAsia"/>
          <w:sz w:val="24"/>
          <w:szCs w:val="24"/>
        </w:rPr>
        <w:t>59</w:t>
      </w:r>
      <w:r>
        <w:rPr>
          <w:rFonts w:hint="eastAsia"/>
          <w:sz w:val="24"/>
          <w:szCs w:val="24"/>
        </w:rPr>
        <w:t>）</w:t>
      </w:r>
    </w:p>
    <w:p w14:paraId="63CF4E8B" w14:textId="77777777" w:rsidR="00050C58" w:rsidRDefault="005A68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※第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回のみ、沖縄市</w:t>
      </w:r>
      <w:r>
        <w:rPr>
          <w:rFonts w:hint="eastAsia"/>
          <w:sz w:val="24"/>
          <w:szCs w:val="24"/>
        </w:rPr>
        <w:t>TripshotHotelsKoza</w:t>
      </w:r>
      <w:r>
        <w:rPr>
          <w:rFonts w:hint="eastAsia"/>
          <w:sz w:val="24"/>
          <w:szCs w:val="24"/>
        </w:rPr>
        <w:t>で実施</w:t>
      </w:r>
    </w:p>
    <w:p w14:paraId="23051A4B" w14:textId="77777777" w:rsidR="00050C58" w:rsidRDefault="00050C58">
      <w:pPr>
        <w:rPr>
          <w:sz w:val="24"/>
          <w:szCs w:val="24"/>
        </w:rPr>
      </w:pPr>
    </w:p>
    <w:p w14:paraId="15CE6306" w14:textId="77777777" w:rsidR="00050C58" w:rsidRDefault="00050C58">
      <w:pPr>
        <w:ind w:left="1680" w:hanging="1680"/>
        <w:rPr>
          <w:sz w:val="24"/>
          <w:szCs w:val="24"/>
        </w:rPr>
      </w:pPr>
    </w:p>
    <w:p w14:paraId="29B9A45D" w14:textId="77777777" w:rsidR="00050C58" w:rsidRDefault="005A68F7">
      <w:pPr>
        <w:ind w:left="168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費　　用　：　無料（離島からの参加者は旅費交通費を支援）</w:t>
      </w:r>
    </w:p>
    <w:p w14:paraId="51E34CB1" w14:textId="77777777" w:rsidR="00050C58" w:rsidRDefault="00050C58">
      <w:pPr>
        <w:ind w:left="1680" w:hanging="1680"/>
        <w:rPr>
          <w:sz w:val="24"/>
          <w:szCs w:val="24"/>
        </w:rPr>
      </w:pPr>
    </w:p>
    <w:p w14:paraId="1801F207" w14:textId="2DC6DC93" w:rsidR="00050C58" w:rsidRDefault="005A68F7">
      <w:pPr>
        <w:ind w:left="168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生　：　</w:t>
      </w: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 w:rsidR="00BA183D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BA183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 xml:space="preserve"> </w:t>
      </w:r>
      <w:r w:rsidR="00BA183D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BA183D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</w:p>
    <w:p w14:paraId="1DAEB436" w14:textId="77777777" w:rsidR="00050C58" w:rsidRDefault="005A68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募集期間</w:t>
      </w:r>
    </w:p>
    <w:p w14:paraId="524441E6" w14:textId="77777777" w:rsidR="00050C58" w:rsidRDefault="00050C58">
      <w:pPr>
        <w:ind w:left="1680" w:hanging="1680"/>
        <w:rPr>
          <w:sz w:val="24"/>
          <w:szCs w:val="24"/>
        </w:rPr>
      </w:pPr>
    </w:p>
    <w:p w14:paraId="1FA0FCEF" w14:textId="77777777" w:rsidR="00050C58" w:rsidRDefault="00050C58">
      <w:pPr>
        <w:ind w:left="1680" w:hanging="1680"/>
        <w:rPr>
          <w:sz w:val="24"/>
          <w:szCs w:val="24"/>
        </w:rPr>
      </w:pPr>
    </w:p>
    <w:p w14:paraId="7E141145" w14:textId="77777777" w:rsidR="00050C58" w:rsidRDefault="005A68F7">
      <w:pPr>
        <w:ind w:left="1680" w:hanging="1680"/>
        <w:rPr>
          <w:sz w:val="24"/>
          <w:szCs w:val="24"/>
        </w:rPr>
      </w:pPr>
      <w:r>
        <w:rPr>
          <w:sz w:val="24"/>
          <w:szCs w:val="24"/>
        </w:rPr>
        <w:t>参加</w:t>
      </w:r>
      <w:r>
        <w:rPr>
          <w:rFonts w:hint="eastAsia"/>
          <w:sz w:val="24"/>
          <w:szCs w:val="24"/>
        </w:rPr>
        <w:t xml:space="preserve">要件　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・「地域」という視点を持てる人材</w:t>
      </w:r>
    </w:p>
    <w:p w14:paraId="62E789F6" w14:textId="77777777" w:rsidR="00050C58" w:rsidRDefault="005A68F7">
      <w:pPr>
        <w:ind w:leftChars="800" w:left="192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既に</w:t>
      </w:r>
      <w:r>
        <w:rPr>
          <w:rFonts w:hint="eastAsia"/>
          <w:sz w:val="24"/>
          <w:szCs w:val="24"/>
        </w:rPr>
        <w:t>地域活動をしている民間プレイヤー</w:t>
      </w:r>
      <w:r>
        <w:rPr>
          <w:rFonts w:hint="eastAsia"/>
          <w:sz w:val="24"/>
          <w:szCs w:val="24"/>
        </w:rPr>
        <w:t>、又は</w:t>
      </w:r>
      <w:r>
        <w:rPr>
          <w:rFonts w:hint="eastAsia"/>
          <w:sz w:val="24"/>
          <w:szCs w:val="24"/>
        </w:rPr>
        <w:t>これから地域活動をし</w:t>
      </w:r>
      <w:r>
        <w:rPr>
          <w:rFonts w:hint="eastAsia"/>
          <w:sz w:val="24"/>
          <w:szCs w:val="24"/>
        </w:rPr>
        <w:t>たい人</w:t>
      </w:r>
    </w:p>
    <w:p w14:paraId="67A492FB" w14:textId="77777777" w:rsidR="00050C58" w:rsidRDefault="005A68F7">
      <w:pPr>
        <w:ind w:leftChars="800" w:left="1680"/>
        <w:rPr>
          <w:sz w:val="24"/>
          <w:szCs w:val="24"/>
        </w:rPr>
      </w:pPr>
      <w:r>
        <w:rPr>
          <w:rFonts w:hint="eastAsia"/>
          <w:sz w:val="24"/>
          <w:szCs w:val="24"/>
        </w:rPr>
        <w:t>・組織の中で、</w:t>
      </w:r>
      <w:r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個人で、事業運営に携わった経験がある人</w:t>
      </w:r>
    </w:p>
    <w:p w14:paraId="2FA7A79D" w14:textId="77777777" w:rsidR="00050C58" w:rsidRDefault="005A68F7">
      <w:pPr>
        <w:ind w:leftChars="800" w:left="1680"/>
        <w:rPr>
          <w:sz w:val="24"/>
          <w:szCs w:val="24"/>
        </w:rPr>
      </w:pPr>
      <w:r>
        <w:rPr>
          <w:rFonts w:hint="eastAsia"/>
          <w:sz w:val="24"/>
          <w:szCs w:val="24"/>
        </w:rPr>
        <w:t>（例）商店街関係、街づくり会社、（地域に関わる）一般社団法</w:t>
      </w:r>
    </w:p>
    <w:p w14:paraId="4DD5F240" w14:textId="77777777" w:rsidR="00050C58" w:rsidRDefault="005A68F7">
      <w:pPr>
        <w:ind w:leftChars="800" w:left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人、商工会の青年部、観光協会　など</w:t>
      </w:r>
    </w:p>
    <w:p w14:paraId="23BB4E47" w14:textId="77777777" w:rsidR="00050C58" w:rsidRDefault="005A68F7">
      <w:pPr>
        <w:ind w:leftChars="800" w:left="1920" w:hangingChars="100" w:hanging="240"/>
        <w:rPr>
          <w:sz w:val="24"/>
          <w:szCs w:val="24"/>
        </w:rPr>
      </w:pPr>
      <w:bookmarkStart w:id="0" w:name="_Hlk19224967"/>
      <w:r>
        <w:rPr>
          <w:rFonts w:hint="eastAsia"/>
          <w:sz w:val="24"/>
          <w:szCs w:val="24"/>
        </w:rPr>
        <w:t>・同じ地域から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名程度のチームで参加（同一企業・団体からの複数参加は出来ません）</w:t>
      </w:r>
    </w:p>
    <w:bookmarkEnd w:id="0"/>
    <w:p w14:paraId="63B6C924" w14:textId="77777777" w:rsidR="00050C58" w:rsidRDefault="005A68F7">
      <w:pPr>
        <w:ind w:leftChars="800" w:left="192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・原則、全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回出席可能な方</w:t>
      </w:r>
    </w:p>
    <w:p w14:paraId="764F51A0" w14:textId="77777777" w:rsidR="00050C58" w:rsidRDefault="005A68F7">
      <w:pPr>
        <w:ind w:leftChars="800" w:left="192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※参加にあたり、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チーム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台ノートＰＣを持参してください。</w:t>
      </w:r>
    </w:p>
    <w:p w14:paraId="5BFB6860" w14:textId="77777777" w:rsidR="00050C58" w:rsidRDefault="00050C58">
      <w:pPr>
        <w:rPr>
          <w:sz w:val="24"/>
          <w:szCs w:val="24"/>
        </w:rPr>
      </w:pPr>
    </w:p>
    <w:p w14:paraId="56E01173" w14:textId="77777777" w:rsidR="00050C58" w:rsidRDefault="00050C58">
      <w:pPr>
        <w:ind w:left="1680" w:hanging="1680"/>
        <w:rPr>
          <w:sz w:val="24"/>
          <w:szCs w:val="24"/>
        </w:rPr>
      </w:pPr>
    </w:p>
    <w:p w14:paraId="6D0A5C2A" w14:textId="77777777" w:rsidR="00050C58" w:rsidRDefault="005A68F7">
      <w:pPr>
        <w:ind w:left="1680" w:hanging="1680"/>
        <w:rPr>
          <w:sz w:val="24"/>
          <w:szCs w:val="24"/>
        </w:rPr>
      </w:pPr>
      <w:r>
        <w:rPr>
          <w:sz w:val="24"/>
          <w:szCs w:val="24"/>
        </w:rPr>
        <w:t>申込方法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必要事項を記入し</w:t>
      </w:r>
      <w:r>
        <w:rPr>
          <w:rFonts w:hint="eastAsia"/>
          <w:sz w:val="24"/>
          <w:szCs w:val="24"/>
        </w:rPr>
        <w:t>、提出</w:t>
      </w:r>
      <w:r>
        <w:rPr>
          <w:sz w:val="24"/>
          <w:szCs w:val="24"/>
        </w:rPr>
        <w:t>。</w:t>
      </w:r>
    </w:p>
    <w:p w14:paraId="417EACF8" w14:textId="77777777" w:rsidR="00050C58" w:rsidRDefault="005A68F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方法①：トヨプラウェブサイト（</w:t>
      </w:r>
      <w:hyperlink r:id="rId9" w:history="1">
        <w:r>
          <w:rPr>
            <w:rStyle w:val="ad"/>
            <w:sz w:val="24"/>
            <w:szCs w:val="24"/>
          </w:rPr>
          <w:t>http://toyopla.jp/</w:t>
        </w:r>
      </w:hyperlink>
      <w:r>
        <w:rPr>
          <w:rFonts w:hint="eastAsia"/>
          <w:sz w:val="24"/>
          <w:szCs w:val="24"/>
        </w:rPr>
        <w:t>）内の</w:t>
      </w:r>
    </w:p>
    <w:p w14:paraId="33BE8DB8" w14:textId="77777777" w:rsidR="00050C58" w:rsidRDefault="005A68F7">
      <w:pPr>
        <w:ind w:leftChars="200" w:left="420" w:firstLineChars="950" w:firstLine="2280"/>
        <w:rPr>
          <w:sz w:val="24"/>
          <w:szCs w:val="24"/>
        </w:rPr>
      </w:pPr>
      <w:r>
        <w:rPr>
          <w:rFonts w:hint="eastAsia"/>
          <w:sz w:val="24"/>
          <w:szCs w:val="24"/>
        </w:rPr>
        <w:t>応募フォームに必要事項を記入し、申込み。</w:t>
      </w:r>
    </w:p>
    <w:p w14:paraId="304FADB4" w14:textId="77777777" w:rsidR="00050C58" w:rsidRDefault="005A68F7">
      <w:pPr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方法②：</w:t>
      </w:r>
      <w:r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申込書（</w:t>
      </w:r>
      <w:r>
        <w:rPr>
          <w:rFonts w:hint="eastAsia"/>
          <w:color w:val="FF0000"/>
          <w:sz w:val="24"/>
          <w:szCs w:val="24"/>
        </w:rPr>
        <w:t>資料Ｄ</w:t>
      </w:r>
      <w:r>
        <w:rPr>
          <w:rFonts w:hint="eastAsia"/>
          <w:sz w:val="24"/>
          <w:szCs w:val="24"/>
        </w:rPr>
        <w:t>）に必要事項を記入し、メールで申込み。</w:t>
      </w:r>
      <w:hyperlink r:id="rId10" w:history="1">
        <w:r>
          <w:rPr>
            <w:rStyle w:val="ad"/>
            <w:rFonts w:hint="eastAsia"/>
            <w:sz w:val="24"/>
            <w:szCs w:val="24"/>
          </w:rPr>
          <w:t>i</w:t>
        </w:r>
        <w:r>
          <w:rPr>
            <w:rStyle w:val="ad"/>
            <w:sz w:val="24"/>
            <w:szCs w:val="24"/>
          </w:rPr>
          <w:t>nfo@toyopla.jp</w:t>
        </w:r>
      </w:hyperlink>
      <w:r>
        <w:rPr>
          <w:rStyle w:val="ad"/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※件名に、「商店街等地域プロデューサー人材育成申込み」とご記入ください。</w:t>
      </w:r>
    </w:p>
    <w:p w14:paraId="7BC78E68" w14:textId="77777777" w:rsidR="00050C58" w:rsidRDefault="00050C58">
      <w:pPr>
        <w:rPr>
          <w:sz w:val="24"/>
          <w:szCs w:val="24"/>
        </w:rPr>
      </w:pPr>
    </w:p>
    <w:p w14:paraId="31AF1894" w14:textId="77777777" w:rsidR="00050C58" w:rsidRDefault="005A68F7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選定方法</w:t>
      </w:r>
      <w:r>
        <w:rPr>
          <w:sz w:val="24"/>
          <w:szCs w:val="24"/>
        </w:rPr>
        <w:t xml:space="preserve">　：　</w:t>
      </w:r>
      <w:r>
        <w:rPr>
          <w:rFonts w:hint="eastAsia"/>
          <w:sz w:val="24"/>
          <w:szCs w:val="24"/>
        </w:rPr>
        <w:t>応募者多数の</w:t>
      </w:r>
      <w:r>
        <w:rPr>
          <w:sz w:val="24"/>
          <w:szCs w:val="24"/>
        </w:rPr>
        <w:t>場合</w:t>
      </w:r>
      <w:r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申込書の</w:t>
      </w:r>
      <w:r>
        <w:rPr>
          <w:sz w:val="24"/>
          <w:szCs w:val="24"/>
        </w:rPr>
        <w:t>内容</w:t>
      </w:r>
      <w:r>
        <w:rPr>
          <w:rFonts w:hint="eastAsia"/>
          <w:sz w:val="24"/>
          <w:szCs w:val="24"/>
        </w:rPr>
        <w:t>を精査し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内閣府と</w:t>
      </w:r>
      <w:r>
        <w:rPr>
          <w:sz w:val="24"/>
          <w:szCs w:val="24"/>
        </w:rPr>
        <w:t>相談の上、事務</w:t>
      </w:r>
      <w:r>
        <w:rPr>
          <w:sz w:val="24"/>
          <w:szCs w:val="24"/>
        </w:rPr>
        <w:t>局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株式</w:t>
      </w:r>
      <w:r>
        <w:rPr>
          <w:rFonts w:hint="eastAsia"/>
          <w:sz w:val="24"/>
          <w:szCs w:val="24"/>
        </w:rPr>
        <w:t>会社コノ街デザイン）にて</w:t>
      </w:r>
      <w:r>
        <w:rPr>
          <w:sz w:val="24"/>
          <w:szCs w:val="24"/>
        </w:rPr>
        <w:t>選定</w:t>
      </w:r>
      <w:r>
        <w:rPr>
          <w:rFonts w:hint="eastAsia"/>
          <w:sz w:val="24"/>
          <w:szCs w:val="24"/>
        </w:rPr>
        <w:t>。</w:t>
      </w:r>
    </w:p>
    <w:p w14:paraId="254EB5B7" w14:textId="77777777" w:rsidR="00050C58" w:rsidRDefault="005A68F7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※選定結果は、事務局より連絡致します。</w:t>
      </w:r>
    </w:p>
    <w:p w14:paraId="579E000D" w14:textId="77777777" w:rsidR="00050C58" w:rsidRDefault="00050C58">
      <w:pPr>
        <w:ind w:left="1680" w:hanging="1680"/>
        <w:rPr>
          <w:sz w:val="24"/>
          <w:szCs w:val="24"/>
        </w:rPr>
      </w:pPr>
    </w:p>
    <w:p w14:paraId="6374D301" w14:textId="77777777" w:rsidR="00050C58" w:rsidRDefault="005A68F7">
      <w:pPr>
        <w:ind w:left="168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問合せ先　：　</w:t>
      </w:r>
      <w:r>
        <w:rPr>
          <w:rFonts w:hint="eastAsia"/>
          <w:sz w:val="24"/>
          <w:szCs w:val="24"/>
        </w:rPr>
        <w:t>株式</w:t>
      </w:r>
      <w:r>
        <w:rPr>
          <w:rFonts w:hint="eastAsia"/>
          <w:sz w:val="24"/>
          <w:szCs w:val="24"/>
        </w:rPr>
        <w:t>会社コノ街デザイン（トヨプラ）</w:t>
      </w:r>
    </w:p>
    <w:p w14:paraId="13CFB6DE" w14:textId="77777777" w:rsidR="00050C58" w:rsidRDefault="005A68F7">
      <w:pPr>
        <w:ind w:left="168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メール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hyperlink r:id="rId11" w:history="1">
        <w:r>
          <w:rPr>
            <w:rStyle w:val="ad"/>
            <w:rFonts w:hint="eastAsia"/>
            <w:sz w:val="24"/>
            <w:szCs w:val="24"/>
          </w:rPr>
          <w:t>i</w:t>
        </w:r>
        <w:r>
          <w:rPr>
            <w:rStyle w:val="ad"/>
            <w:sz w:val="24"/>
            <w:szCs w:val="24"/>
          </w:rPr>
          <w:t>nfo@toyopla.jp</w:t>
        </w:r>
      </w:hyperlink>
    </w:p>
    <w:p w14:paraId="22A70C89" w14:textId="77777777" w:rsidR="00050C58" w:rsidRDefault="005A68F7">
      <w:pPr>
        <w:ind w:firstLineChars="750" w:firstLine="1800"/>
        <w:rPr>
          <w:sz w:val="24"/>
          <w:szCs w:val="24"/>
        </w:rPr>
      </w:pPr>
      <w:r>
        <w:rPr>
          <w:sz w:val="24"/>
          <w:szCs w:val="24"/>
        </w:rPr>
        <w:t>TEL    098-851-3396</w:t>
      </w:r>
      <w:r>
        <w:rPr>
          <w:rFonts w:hint="eastAsia"/>
          <w:sz w:val="24"/>
          <w:szCs w:val="24"/>
        </w:rPr>
        <w:t>（平日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時）</w:t>
      </w:r>
    </w:p>
    <w:p w14:paraId="7D98ABD9" w14:textId="77777777" w:rsidR="00050C58" w:rsidRDefault="005A68F7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※問合せの際は、「商店街等地域プロデューサー人材育成の件」とお伝えください。</w:t>
      </w:r>
    </w:p>
    <w:p w14:paraId="650599FE" w14:textId="77777777" w:rsidR="00050C58" w:rsidRDefault="00050C58">
      <w:pPr>
        <w:ind w:left="1680" w:hanging="1680"/>
        <w:rPr>
          <w:sz w:val="24"/>
          <w:szCs w:val="24"/>
        </w:rPr>
      </w:pPr>
    </w:p>
    <w:p w14:paraId="22F19059" w14:textId="77777777" w:rsidR="00050C58" w:rsidRDefault="00050C58">
      <w:pPr>
        <w:ind w:left="1680" w:hanging="1680"/>
        <w:rPr>
          <w:sz w:val="24"/>
          <w:szCs w:val="24"/>
        </w:rPr>
      </w:pPr>
    </w:p>
    <w:sectPr w:rsidR="00050C58">
      <w:headerReference w:type="defaul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06607" w14:textId="77777777" w:rsidR="005A68F7" w:rsidRDefault="005A68F7">
      <w:r>
        <w:separator/>
      </w:r>
    </w:p>
  </w:endnote>
  <w:endnote w:type="continuationSeparator" w:id="0">
    <w:p w14:paraId="6F73AD16" w14:textId="77777777" w:rsidR="005A68F7" w:rsidRDefault="005A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A7412" w14:textId="77777777" w:rsidR="005A68F7" w:rsidRDefault="005A68F7">
      <w:r>
        <w:separator/>
      </w:r>
    </w:p>
  </w:footnote>
  <w:footnote w:type="continuationSeparator" w:id="0">
    <w:p w14:paraId="5C4E9363" w14:textId="77777777" w:rsidR="005A68F7" w:rsidRDefault="005A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A1884" w14:textId="77777777" w:rsidR="00050C58" w:rsidRDefault="005A68F7">
    <w:pPr>
      <w:pStyle w:val="ab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資料</w:t>
    </w:r>
    <w:r>
      <w:rPr>
        <w:bdr w:val="single" w:sz="4" w:space="0" w:color="auto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D3B32"/>
    <w:multiLevelType w:val="hybridMultilevel"/>
    <w:tmpl w:val="603C319A"/>
    <w:lvl w:ilvl="0" w:tplc="785E2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19"/>
    <w:rsid w:val="00027060"/>
    <w:rsid w:val="00050C58"/>
    <w:rsid w:val="00060F3D"/>
    <w:rsid w:val="000625FE"/>
    <w:rsid w:val="000E12EE"/>
    <w:rsid w:val="000F46A9"/>
    <w:rsid w:val="00103D80"/>
    <w:rsid w:val="00117A0D"/>
    <w:rsid w:val="00126D6B"/>
    <w:rsid w:val="001717B1"/>
    <w:rsid w:val="00175699"/>
    <w:rsid w:val="001872F3"/>
    <w:rsid w:val="00193047"/>
    <w:rsid w:val="00200A75"/>
    <w:rsid w:val="002658B6"/>
    <w:rsid w:val="00296BD2"/>
    <w:rsid w:val="002C4107"/>
    <w:rsid w:val="002D04B7"/>
    <w:rsid w:val="002E5746"/>
    <w:rsid w:val="00301C3A"/>
    <w:rsid w:val="004433C3"/>
    <w:rsid w:val="00472B4E"/>
    <w:rsid w:val="00502F6B"/>
    <w:rsid w:val="0050427F"/>
    <w:rsid w:val="00570D5F"/>
    <w:rsid w:val="00591805"/>
    <w:rsid w:val="005A68F7"/>
    <w:rsid w:val="005D4E12"/>
    <w:rsid w:val="00604F0C"/>
    <w:rsid w:val="00610ED1"/>
    <w:rsid w:val="006516D6"/>
    <w:rsid w:val="006C3133"/>
    <w:rsid w:val="007031B4"/>
    <w:rsid w:val="0070656C"/>
    <w:rsid w:val="00764154"/>
    <w:rsid w:val="007873E2"/>
    <w:rsid w:val="008D32C0"/>
    <w:rsid w:val="008E3C19"/>
    <w:rsid w:val="00902BA1"/>
    <w:rsid w:val="00907B5E"/>
    <w:rsid w:val="009345C3"/>
    <w:rsid w:val="009452C7"/>
    <w:rsid w:val="00954B8A"/>
    <w:rsid w:val="009B5DBD"/>
    <w:rsid w:val="009B75E0"/>
    <w:rsid w:val="00A65FD5"/>
    <w:rsid w:val="00A879CE"/>
    <w:rsid w:val="00AE7EA8"/>
    <w:rsid w:val="00B27A37"/>
    <w:rsid w:val="00B47640"/>
    <w:rsid w:val="00B53CEE"/>
    <w:rsid w:val="00B87A3A"/>
    <w:rsid w:val="00BA183D"/>
    <w:rsid w:val="00BE5516"/>
    <w:rsid w:val="00C44DAA"/>
    <w:rsid w:val="00C65FFD"/>
    <w:rsid w:val="00C66190"/>
    <w:rsid w:val="00C93EC1"/>
    <w:rsid w:val="00CA5FF2"/>
    <w:rsid w:val="00CC46D2"/>
    <w:rsid w:val="00DB0799"/>
    <w:rsid w:val="00E07CFB"/>
    <w:rsid w:val="00E2162C"/>
    <w:rsid w:val="00E64E72"/>
    <w:rsid w:val="00E70C2E"/>
    <w:rsid w:val="00E96CF6"/>
    <w:rsid w:val="00EA580E"/>
    <w:rsid w:val="00EF1814"/>
    <w:rsid w:val="15FB5CF2"/>
    <w:rsid w:val="24FB7341"/>
    <w:rsid w:val="31C94E26"/>
    <w:rsid w:val="3234263A"/>
    <w:rsid w:val="55E70EDF"/>
    <w:rsid w:val="618C497E"/>
    <w:rsid w:val="664536B6"/>
    <w:rsid w:val="689664EF"/>
    <w:rsid w:val="7791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E8B044E"/>
  <w15:docId w15:val="{3941A93E-45A9-4328-A66E-343DB9B6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Theme="majorEastAsia" w:eastAsiaTheme="majorEastAsia" w:hAnsiTheme="majorEastAsia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Salutation"/>
    <w:basedOn w:val="a"/>
    <w:next w:val="a"/>
    <w:link w:val="aa"/>
    <w:uiPriority w:val="99"/>
    <w:unhideWhenUsed/>
    <w:qFormat/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挨拶文 (文字)"/>
    <w:basedOn w:val="a0"/>
    <w:link w:val="a9"/>
    <w:uiPriority w:val="99"/>
    <w:qFormat/>
  </w:style>
  <w:style w:type="character" w:customStyle="1" w:styleId="a6">
    <w:name w:val="結語 (文字)"/>
    <w:basedOn w:val="a0"/>
    <w:link w:val="a5"/>
    <w:uiPriority w:val="99"/>
    <w:qFormat/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qFormat/>
    <w:rPr>
      <w:rFonts w:asciiTheme="majorEastAsia" w:eastAsiaTheme="majorEastAsia" w:hAnsiTheme="majorEastAsia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10">
    <w:name w:val="未解決のメンション1"/>
    <w:basedOn w:val="a0"/>
    <w:uiPriority w:val="99"/>
    <w:unhideWhenUsed/>
    <w:qFormat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rsid w:val="007065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oyopla.j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toyopla.jp" TargetMode="External"/><Relationship Id="rId4" Type="http://schemas.openxmlformats.org/officeDocument/2006/relationships/styles" Target="styles.xml"/><Relationship Id="rId9" Type="http://schemas.openxmlformats.org/officeDocument/2006/relationships/hyperlink" Target="http://toyopla.j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F0B267-7AA1-4348-BD56-3E4357C0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arakaki.lets02</dc:creator>
  <cp:lastModifiedBy>r-kinjo@toyopla.jp</cp:lastModifiedBy>
  <cp:revision>6</cp:revision>
  <cp:lastPrinted>2020-06-01T04:28:00Z</cp:lastPrinted>
  <dcterms:created xsi:type="dcterms:W3CDTF">2019-09-19T09:16:00Z</dcterms:created>
  <dcterms:modified xsi:type="dcterms:W3CDTF">2020-07-03T04:56:00Z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